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622CCE" w14:textId="207CAF37" w:rsidR="001D1D97" w:rsidRPr="008B2B3E" w:rsidRDefault="005A143A" w:rsidP="008B2B3E">
      <w:pPr>
        <w:spacing w:after="0" w:line="240" w:lineRule="auto"/>
        <w:ind w:right="33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Аннотация. Английский язык 2-4 классы</w:t>
      </w:r>
    </w:p>
    <w:p w14:paraId="755DC7DB" w14:textId="77777777" w:rsidR="008B2B3E" w:rsidRPr="008B2B3E" w:rsidRDefault="008B2B3E" w:rsidP="008B2B3E">
      <w:pPr>
        <w:spacing w:after="0" w:line="240" w:lineRule="auto"/>
        <w:ind w:right="33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BF199E9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before="120"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8B2B3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Цели обучения</w:t>
      </w:r>
    </w:p>
    <w:p w14:paraId="3EAA5D15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 процессе изучения английского языка реализуются следующие цели:</w:t>
      </w:r>
    </w:p>
    <w:p w14:paraId="28C1B583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формирование умений общаться на английском языке с учетом речевых возможностей и потребностей младших школьников; элементарных коммуникативных умений в говорении, аудировании, чтении и письме;</w:t>
      </w:r>
    </w:p>
    <w:p w14:paraId="2A5D35FD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развитие личности, речевых способностей, внимания, мышления, памяти и воображения младшего школьника; мотивации к дальнейшему овладению английским языком; </w:t>
      </w:r>
    </w:p>
    <w:p w14:paraId="54ECE4C1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английского языка как средства общения;</w:t>
      </w:r>
    </w:p>
    <w:p w14:paraId="1F10A2A5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14:paraId="5C3C684F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14:paraId="147A8CC6" w14:textId="77777777" w:rsidR="001D1D97" w:rsidRPr="008B2B3E" w:rsidRDefault="001D1D97" w:rsidP="008B2B3E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формирование речевых, интеллектуальных и познавательных способностей младших школьников, а также их </w:t>
      </w:r>
      <w:proofErr w:type="spellStart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общеучебных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умений.</w:t>
      </w:r>
    </w:p>
    <w:p w14:paraId="3C7734E3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434C1B4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Основными задачами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реализации содержания обучения являются:</w:t>
      </w:r>
    </w:p>
    <w:p w14:paraId="36F7FD0B" w14:textId="77777777" w:rsidR="001D1D97" w:rsidRPr="008B2B3E" w:rsidRDefault="001D1D97" w:rsidP="008B2B3E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right="113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формирование первоначальных представлений о единстве и многообразии языкового и культурного пространства России и англоговорящих стран, о языке как основе национального самосознания;</w:t>
      </w:r>
    </w:p>
    <w:p w14:paraId="62B362FD" w14:textId="77777777" w:rsidR="001D1D97" w:rsidRPr="008B2B3E" w:rsidRDefault="001D1D97" w:rsidP="008B2B3E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ind w:left="426" w:right="113" w:hanging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развитие диалогической и монологической устной и письменной речи, коммуникативных умений, нравственных и эстетических чувств, способ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softHyphen/>
        <w:t>ностей к творческой деятельности.</w:t>
      </w:r>
    </w:p>
    <w:p w14:paraId="16E97581" w14:textId="77777777" w:rsidR="001D1D97" w:rsidRPr="008B2B3E" w:rsidRDefault="001D1D97" w:rsidP="008B2B3E">
      <w:pPr>
        <w:widowControl w:val="0"/>
        <w:tabs>
          <w:tab w:val="left" w:pos="0"/>
        </w:tabs>
        <w:suppressAutoHyphens/>
        <w:autoSpaceDE w:val="0"/>
        <w:spacing w:after="0" w:line="240" w:lineRule="auto"/>
        <w:ind w:left="1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В результате освоения основной образовательной программы начального общего образования, учащиеся достигают личностные, мета предметные и предметные результаты. </w:t>
      </w:r>
    </w:p>
    <w:p w14:paraId="154D976E" w14:textId="77777777" w:rsidR="001D1D97" w:rsidRPr="008B2B3E" w:rsidRDefault="001D1D97" w:rsidP="008B2B3E">
      <w:pPr>
        <w:pStyle w:val="a3"/>
        <w:spacing w:line="240" w:lineRule="auto"/>
        <w:ind w:left="4969" w:firstLine="695"/>
        <w:jc w:val="both"/>
        <w:rPr>
          <w:rFonts w:ascii="Times New Roman" w:hAnsi="Times New Roman"/>
          <w:sz w:val="24"/>
          <w:szCs w:val="24"/>
        </w:rPr>
      </w:pPr>
    </w:p>
    <w:p w14:paraId="5CB707F6" w14:textId="77777777" w:rsidR="001D1D97" w:rsidRPr="008B2B3E" w:rsidRDefault="001D1D97" w:rsidP="008B2B3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B2B3E">
        <w:rPr>
          <w:rFonts w:ascii="Times New Roman" w:hAnsi="Times New Roman"/>
          <w:b/>
          <w:bCs/>
          <w:sz w:val="24"/>
          <w:szCs w:val="24"/>
          <w:u w:val="single"/>
        </w:rPr>
        <w:t xml:space="preserve">ОБЩАЯ ХАРАКТЕРИСТИКА УЧЕБНОГО ПРЕДМЕТА </w:t>
      </w:r>
    </w:p>
    <w:p w14:paraId="74B960A0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Изучение английского языка в общеобразовательных учреждениях страны начинается со </w:t>
      </w:r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II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</w:t>
      </w:r>
    </w:p>
    <w:p w14:paraId="06BCC86C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В свою очередь, изучение английского языка способствует развитию коммуникативных способностей младших школьников, что положительно сказывается на развитии речи учащихся на родном языке; развитию их познавательных способностей; формированию </w:t>
      </w:r>
      <w:proofErr w:type="spellStart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общеучебных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умений учащихся.</w:t>
      </w:r>
    </w:p>
    <w:p w14:paraId="13619919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Деятельностный характер предмета «Английский язык»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свойственные ребенку данного возраста (игровую, эстетическую и т.п.) и дает возможность осуществлять разнообразные межпредметные связи.</w:t>
      </w:r>
    </w:p>
    <w:p w14:paraId="223B20F6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Основное назначение английского языка состоит в формировании коммуникативной компетенции, т.е. способности и готовности осуществлять иноязычное межличностное и межкультурное общение с носителями языка.</w:t>
      </w:r>
    </w:p>
    <w:p w14:paraId="516C3EC7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Английский язык как учебный предмет характеризуется:</w:t>
      </w:r>
    </w:p>
    <w:p w14:paraId="40B14816" w14:textId="77777777" w:rsidR="001D1D97" w:rsidRPr="008B2B3E" w:rsidRDefault="001D1D97" w:rsidP="008B2B3E">
      <w:pPr>
        <w:widowControl w:val="0"/>
        <w:numPr>
          <w:ilvl w:val="0"/>
          <w:numId w:val="4"/>
        </w:numPr>
        <w:tabs>
          <w:tab w:val="left" w:pos="741"/>
          <w:tab w:val="left" w:pos="8222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межпредметность</w:t>
      </w:r>
      <w:proofErr w:type="gramStart"/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ю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(</w:t>
      </w:r>
      <w:proofErr w:type="gram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содержанием речи на английском  языке могут быть сведения из разных областей знания, например, литературы, искусства, истории, географии, математики и др.); </w:t>
      </w:r>
    </w:p>
    <w:p w14:paraId="6C274E21" w14:textId="77777777" w:rsidR="001D1D97" w:rsidRPr="008B2B3E" w:rsidRDefault="001D1D97" w:rsidP="008B2B3E">
      <w:pPr>
        <w:widowControl w:val="0"/>
        <w:numPr>
          <w:ilvl w:val="0"/>
          <w:numId w:val="4"/>
        </w:numPr>
        <w:tabs>
          <w:tab w:val="left" w:pos="741"/>
          <w:tab w:val="left" w:pos="8222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spellStart"/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многоуровневостью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– умениями в четырех видах речевой деятельности); </w:t>
      </w:r>
    </w:p>
    <w:p w14:paraId="3AED3589" w14:textId="77777777" w:rsidR="001D1D97" w:rsidRPr="008B2B3E" w:rsidRDefault="001D1D97" w:rsidP="008B2B3E">
      <w:pPr>
        <w:widowControl w:val="0"/>
        <w:numPr>
          <w:ilvl w:val="0"/>
          <w:numId w:val="4"/>
        </w:numPr>
        <w:tabs>
          <w:tab w:val="left" w:pos="741"/>
          <w:tab w:val="left" w:pos="8222"/>
        </w:tabs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многофункциональностью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(может выступать как цель обучения и как средство приобретения знаний в самых различных областях знания).</w:t>
      </w:r>
    </w:p>
    <w:p w14:paraId="392B91D3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Являясь существенным элементом культуры народа – носителя данного языка и средством передачи ее другим, иностранный язык способствует формированию у школьников целостной картины мира. 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поликультурного, </w:t>
      </w:r>
      <w:proofErr w:type="spellStart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полиязычного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мира. </w:t>
      </w:r>
    </w:p>
    <w:p w14:paraId="57862950" w14:textId="77777777" w:rsidR="001D1D97" w:rsidRPr="008B2B3E" w:rsidRDefault="001D1D97" w:rsidP="008B2B3E">
      <w:pPr>
        <w:widowControl w:val="0"/>
        <w:tabs>
          <w:tab w:val="left" w:pos="708"/>
          <w:tab w:val="left" w:pos="8222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Английский язык расширяет лингвистический кругозор учащихся, способствует формированию культуры общения, содействует общему речевому развитию учащихся. В этом проявляется взаимодействие всех языковых учебных предметов, способствующих формированию основ филологического образования школьников.</w:t>
      </w:r>
    </w:p>
    <w:p w14:paraId="50EBBDD9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8B2B3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Используемые формы обучения:</w:t>
      </w:r>
    </w:p>
    <w:p w14:paraId="7EDF1B39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индивидуальные (консультации, обмен мнениями, оказание индивидуальной помощи, совместный поиск решения проблемы);</w:t>
      </w:r>
    </w:p>
    <w:p w14:paraId="50246167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групповые (творческие группы, динамические группы);</w:t>
      </w:r>
    </w:p>
    <w:p w14:paraId="1EB98476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коллективные (соревнования, поисковые)</w:t>
      </w:r>
    </w:p>
    <w:p w14:paraId="4E1B66C0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дидактические и ролевые  игры;</w:t>
      </w:r>
    </w:p>
    <w:p w14:paraId="0C41C352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-песни, стихи, рифмовки</w:t>
      </w:r>
    </w:p>
    <w:p w14:paraId="51EEE606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8B2B3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Используемые методы обучения:</w:t>
      </w:r>
    </w:p>
    <w:p w14:paraId="54FB47B9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репродуктивный;</w:t>
      </w:r>
    </w:p>
    <w:p w14:paraId="46FB725A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частично-поисковый;</w:t>
      </w:r>
    </w:p>
    <w:p w14:paraId="375EC0FC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исследовательский;</w:t>
      </w:r>
    </w:p>
    <w:p w14:paraId="491E58AA" w14:textId="77777777" w:rsidR="001D1D97" w:rsidRPr="008B2B3E" w:rsidRDefault="001D1D97" w:rsidP="008B2B3E">
      <w:pPr>
        <w:widowControl w:val="0"/>
        <w:tabs>
          <w:tab w:val="left" w:pos="567"/>
          <w:tab w:val="left" w:pos="9372"/>
          <w:tab w:val="left" w:pos="994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- проблемный.</w:t>
      </w:r>
    </w:p>
    <w:p w14:paraId="2C3C58C9" w14:textId="77777777" w:rsidR="001D1D97" w:rsidRPr="008B2B3E" w:rsidRDefault="001D1D97" w:rsidP="008B2B3E">
      <w:pPr>
        <w:keepNext/>
        <w:tabs>
          <w:tab w:val="num" w:pos="426"/>
          <w:tab w:val="num" w:pos="2556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2F2C5AE2" w14:textId="77777777" w:rsidR="001D1D97" w:rsidRPr="008B2B3E" w:rsidRDefault="001D1D97" w:rsidP="008B2B3E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8B2B3E">
        <w:rPr>
          <w:rFonts w:ascii="Times New Roman" w:hAnsi="Times New Roman"/>
          <w:b/>
          <w:bCs/>
          <w:sz w:val="24"/>
          <w:szCs w:val="24"/>
          <w:u w:val="single"/>
        </w:rPr>
        <w:t xml:space="preserve">ПЛАНИРУЕМЫЕ РЕЗУЛЬТАТЫ ИЗУЧЕНИЯ УЧЕБНОГО ПРЕДМЕТА </w:t>
      </w:r>
    </w:p>
    <w:p w14:paraId="53A75E67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Достижение целей личностного, социального и познавательного развития обучающихся является главным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результатом освоения основной образовательной программы</w:t>
      </w:r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 начального общего образования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по английскому языку.</w:t>
      </w:r>
    </w:p>
    <w:p w14:paraId="56DD6823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 начальной школы приобретёт следующие личностные характеристики:</w:t>
      </w:r>
    </w:p>
    <w:p w14:paraId="06F0F4F0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любовь к своему народу, своему краю и своей Родине; </w:t>
      </w:r>
    </w:p>
    <w:p w14:paraId="64F15614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уважение и осознание ценностей семьи и общества;</w:t>
      </w:r>
    </w:p>
    <w:p w14:paraId="198034A1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любознательность, активное и заинтересованное познание мира;</w:t>
      </w:r>
    </w:p>
    <w:p w14:paraId="666FC586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владение основами умения учиться, способность к организации собственной деятельности; </w:t>
      </w:r>
    </w:p>
    <w:p w14:paraId="68F998FE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готовность самостоятельно действовать и отвечать за свои поступки перед семьёй и обществом; </w:t>
      </w:r>
    </w:p>
    <w:p w14:paraId="4A6F3704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доброжелательность, умение слушать и слышать собеседника, обосновывать свою позицию, высказывать своё мнение; </w:t>
      </w:r>
    </w:p>
    <w:p w14:paraId="279E8020" w14:textId="77777777" w:rsidR="001D1D97" w:rsidRPr="008B2B3E" w:rsidRDefault="001D1D97" w:rsidP="008B2B3E">
      <w:pPr>
        <w:widowControl w:val="0"/>
        <w:numPr>
          <w:ilvl w:val="0"/>
          <w:numId w:val="22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следование правилам здорового и безопасного для себя и окружающих образа жизни. </w:t>
      </w:r>
    </w:p>
    <w:p w14:paraId="06A62624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процессе воспитания у выпускника начальной школы будут достигнуты определённые </w:t>
      </w:r>
      <w:r w:rsidRPr="008B2B3E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личностные результаты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освоения учебного предмета «Английский язык».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У выпускника начальной школы </w:t>
      </w:r>
    </w:p>
    <w:p w14:paraId="2F11F6BD" w14:textId="77777777" w:rsidR="001D1D97" w:rsidRPr="008B2B3E" w:rsidRDefault="001D1D97" w:rsidP="008B2B3E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1) 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 </w:t>
      </w:r>
    </w:p>
    <w:p w14:paraId="5F338B52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2) будет сформирован целостный, социально ориентированный взгляд на мир в его органичном единстве и разнообразии природы, народов, культур и религий; </w:t>
      </w:r>
    </w:p>
    <w:p w14:paraId="5774C0C0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3) будет сформировано уважительное отношение к иному мнению, истории и культуре других народов; </w:t>
      </w:r>
    </w:p>
    <w:p w14:paraId="3513582C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4) будут сформированы начальные навыки адаптации в динамично изменяющемся и развивающемся мире; </w:t>
      </w:r>
    </w:p>
    <w:p w14:paraId="422A6255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5) будут развиты мотивы учебной деятельности и сформирован личностный смысл учения;</w:t>
      </w:r>
    </w:p>
    <w:p w14:paraId="6F0B2241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6) будут развиты самостоятельность и личная ответственность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192E0D7A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7) будут сформированы эстетические потребности, ценности и чувства; </w:t>
      </w:r>
    </w:p>
    <w:p w14:paraId="16C7D086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8) будут развиты этические чувства, доброжелательность и эмоционально-нравственная отзывчивость, понимание и сопереживание чувствам других людей; </w:t>
      </w:r>
    </w:p>
    <w:p w14:paraId="0A9757EF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9) будут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6B152897" w14:textId="77777777" w:rsidR="001D1D97" w:rsidRPr="008B2B3E" w:rsidRDefault="001D1D97" w:rsidP="008B2B3E">
      <w:pPr>
        <w:widowControl w:val="0"/>
        <w:tabs>
          <w:tab w:val="left" w:pos="993"/>
          <w:tab w:val="left" w:pos="1134"/>
        </w:tabs>
        <w:suppressAutoHyphens/>
        <w:autoSpaceDE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10) 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14:paraId="25C30E9C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процессе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освоения основной образовательной программы начального общего образования 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будут достигнуты определённые </w:t>
      </w:r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метапредметные</w:t>
      </w:r>
      <w:r w:rsidR="00777E01"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8B2B3E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результаты</w:t>
      </w:r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="00777E01"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Выпускники</w:t>
      </w:r>
      <w:r w:rsidR="00777E01"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начальной</w:t>
      </w:r>
      <w:r w:rsidR="00777E01"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школы</w:t>
      </w:r>
    </w:p>
    <w:p w14:paraId="471443EC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овладеют способностью принимать и сохранять цели и задачи учебной деятельности, поиска средств её осуществления; </w:t>
      </w:r>
    </w:p>
    <w:p w14:paraId="6F7E98FC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66BFFD19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сформируют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6E5D842B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освоят начальные формы познавательной и личностной рефлексии; </w:t>
      </w:r>
    </w:p>
    <w:p w14:paraId="14A44888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 </w:t>
      </w:r>
    </w:p>
    <w:p w14:paraId="7D7F33E3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 </w:t>
      </w:r>
    </w:p>
    <w:p w14:paraId="13F68B4C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овладеют навыками смыслового чтения текстов различных стилей и жанров в соответствии с целями и задачами; будут осознанно строить речевое высказывание в соответствии с задачами коммуникации и составлять тексты в устной и письменной форме; </w:t>
      </w:r>
    </w:p>
    <w:p w14:paraId="744A9196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 </w:t>
      </w:r>
    </w:p>
    <w:p w14:paraId="6BC0236C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смогут определять общие цели и пути их достижения; смогут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451BD0DB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будут готовы конструктивно разрешать конфликты посредством учёта интересов сторон и сотрудничества;</w:t>
      </w:r>
    </w:p>
    <w:p w14:paraId="57284DAE" w14:textId="77777777" w:rsidR="001D1D97" w:rsidRPr="008B2B3E" w:rsidRDefault="001D1D97" w:rsidP="008B2B3E">
      <w:pPr>
        <w:widowControl w:val="0"/>
        <w:numPr>
          <w:ilvl w:val="0"/>
          <w:numId w:val="9"/>
        </w:numPr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овладеют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4038EA2C" w14:textId="77777777" w:rsidR="001D1D97" w:rsidRPr="008B2B3E" w:rsidRDefault="001D1D97" w:rsidP="008B2B3E">
      <w:pPr>
        <w:widowControl w:val="0"/>
        <w:tabs>
          <w:tab w:val="left" w:pos="993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27C6B48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В процессе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освоения основной образовательной программы начального общего образования 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будут достигнуты определённые </w:t>
      </w:r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предметные </w:t>
      </w:r>
      <w:proofErr w:type="spellStart"/>
      <w:r w:rsidRPr="008B2B3E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результаты</w:t>
      </w:r>
      <w:proofErr w:type="gramStart"/>
      <w:r w:rsidRPr="008B2B3E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В</w:t>
      </w:r>
      <w:proofErr w:type="gramEnd"/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ыпускникиначальнойшколы</w:t>
      </w:r>
      <w:proofErr w:type="spellEnd"/>
    </w:p>
    <w:p w14:paraId="5A2C8611" w14:textId="77777777" w:rsidR="001D1D97" w:rsidRPr="008B2B3E" w:rsidRDefault="001D1D97" w:rsidP="008B2B3E">
      <w:pPr>
        <w:widowControl w:val="0"/>
        <w:numPr>
          <w:ilvl w:val="0"/>
          <w:numId w:val="13"/>
        </w:numPr>
        <w:tabs>
          <w:tab w:val="left" w:pos="108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приобретут начальные 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14:paraId="79201D01" w14:textId="77777777" w:rsidR="001D1D97" w:rsidRPr="008B2B3E" w:rsidRDefault="001D1D97" w:rsidP="008B2B3E">
      <w:pPr>
        <w:widowControl w:val="0"/>
        <w:numPr>
          <w:ilvl w:val="0"/>
          <w:numId w:val="13"/>
        </w:numPr>
        <w:tabs>
          <w:tab w:val="left" w:pos="108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 xml:space="preserve">освоят начальные лингвистические представления, необходимые для овладения на элементарном уровне устной и письменной речью на </w:t>
      </w:r>
      <w:proofErr w:type="spellStart"/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английскомязыке</w:t>
      </w:r>
      <w:proofErr w:type="spellEnd"/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, расширяя таким образом лингвистический кругозор;</w:t>
      </w:r>
    </w:p>
    <w:p w14:paraId="60059F9B" w14:textId="77777777" w:rsidR="001D1D97" w:rsidRPr="008B2B3E" w:rsidRDefault="001D1D97" w:rsidP="008B2B3E">
      <w:pPr>
        <w:widowControl w:val="0"/>
        <w:numPr>
          <w:ilvl w:val="0"/>
          <w:numId w:val="13"/>
        </w:numPr>
        <w:tabs>
          <w:tab w:val="left" w:pos="1080"/>
        </w:tabs>
        <w:suppressAutoHyphens/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1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kern w:val="1"/>
          <w:sz w:val="24"/>
          <w:szCs w:val="24"/>
          <w:lang w:eastAsia="ar-SA"/>
        </w:rPr>
        <w:t>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14:paraId="52C8DB0B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E8817C0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В процессе овладения английским языком у учащихся будут развиты </w:t>
      </w:r>
      <w:r w:rsidRPr="008B2B3E">
        <w:rPr>
          <w:rFonts w:ascii="Times New Roman" w:eastAsia="Times New Roman" w:hAnsi="Times New Roman"/>
          <w:b/>
          <w:i/>
          <w:sz w:val="24"/>
          <w:szCs w:val="24"/>
          <w:u w:val="single"/>
          <w:lang w:eastAsia="ar-SA"/>
        </w:rPr>
        <w:t>коммуникативные умения по видам речевой деятельности.</w:t>
      </w:r>
    </w:p>
    <w:p w14:paraId="46040A06" w14:textId="77777777" w:rsidR="001D1D97" w:rsidRPr="008B2B3E" w:rsidRDefault="001D1D97" w:rsidP="008B2B3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lastRenderedPageBreak/>
        <w:t xml:space="preserve">В </w:t>
      </w:r>
      <w:proofErr w:type="spellStart"/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говорении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научится:</w:t>
      </w:r>
    </w:p>
    <w:p w14:paraId="240169F7" w14:textId="77777777" w:rsidR="001D1D97" w:rsidRPr="008B2B3E" w:rsidRDefault="001D1D97" w:rsidP="008B2B3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вести и поддерживать элементарный диалог: этикетный, диалог-расспрос, диалог-побуждение;</w:t>
      </w:r>
    </w:p>
    <w:p w14:paraId="654ADDC7" w14:textId="77777777" w:rsidR="001D1D97" w:rsidRPr="008B2B3E" w:rsidRDefault="001D1D97" w:rsidP="008B2B3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кратко описывать и характеризовать предмет, картинку, персонаж;</w:t>
      </w:r>
    </w:p>
    <w:p w14:paraId="042B0C37" w14:textId="77777777" w:rsidR="001D1D97" w:rsidRPr="008B2B3E" w:rsidRDefault="001D1D97" w:rsidP="008B2B3E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рассказывать о себе, своей семье, друге, школе, родном крае, стране и т. п. (в пределах тематики начальной школы);</w:t>
      </w:r>
    </w:p>
    <w:p w14:paraId="02804332" w14:textId="77777777" w:rsidR="001D1D97" w:rsidRPr="008B2B3E" w:rsidRDefault="001D1D97" w:rsidP="008B2B3E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воспроизводить наизусть небольшие произведения детского фольклора: рифмовки, стихотворения, песни;</w:t>
      </w:r>
    </w:p>
    <w:p w14:paraId="0D9E84E6" w14:textId="77777777" w:rsidR="001D1D97" w:rsidRPr="008B2B3E" w:rsidRDefault="001D1D97" w:rsidP="008B2B3E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кратко передавать содержание прочитанного/услышанного текста;</w:t>
      </w:r>
    </w:p>
    <w:p w14:paraId="155D13B9" w14:textId="77777777" w:rsidR="001D1D97" w:rsidRPr="008B2B3E" w:rsidRDefault="001D1D97" w:rsidP="008B2B3E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выражать отношение к прочитанному/услышанному.</w:t>
      </w:r>
    </w:p>
    <w:p w14:paraId="2ECA521C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val="en-US" w:eastAsia="ar-SA"/>
        </w:rPr>
        <w:t xml:space="preserve">В </w:t>
      </w:r>
      <w:proofErr w:type="spellStart"/>
      <w:r w:rsidRPr="008B2B3E">
        <w:rPr>
          <w:rFonts w:ascii="Times New Roman" w:eastAsia="Times New Roman" w:hAnsi="Times New Roman"/>
          <w:b/>
          <w:i/>
          <w:sz w:val="24"/>
          <w:szCs w:val="24"/>
          <w:lang w:val="en-US" w:eastAsia="ar-SA"/>
        </w:rPr>
        <w:t>аудировании</w:t>
      </w:r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выпускникнаучится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:</w:t>
      </w:r>
    </w:p>
    <w:p w14:paraId="22BCD4F7" w14:textId="77777777" w:rsidR="001D1D97" w:rsidRPr="008B2B3E" w:rsidRDefault="001D1D97" w:rsidP="008B2B3E">
      <w:pPr>
        <w:widowControl w:val="0"/>
        <w:numPr>
          <w:ilvl w:val="0"/>
          <w:numId w:val="5"/>
        </w:numPr>
        <w:tabs>
          <w:tab w:val="left" w:pos="360"/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понимать на слух речь учителя по ведению урока; связные высказывания учителя, построенные на знакомом материале и/или содержащие некоторые незнакомые слова; выказывания одноклассников; </w:t>
      </w:r>
    </w:p>
    <w:p w14:paraId="4142C493" w14:textId="77777777" w:rsidR="001D1D97" w:rsidRPr="008B2B3E" w:rsidRDefault="001D1D97" w:rsidP="008B2B3E">
      <w:pPr>
        <w:widowControl w:val="0"/>
        <w:numPr>
          <w:ilvl w:val="0"/>
          <w:numId w:val="10"/>
        </w:numPr>
        <w:tabs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 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14:paraId="397C01C3" w14:textId="77777777" w:rsidR="001D1D97" w:rsidRPr="008B2B3E" w:rsidRDefault="001D1D97" w:rsidP="008B2B3E">
      <w:pPr>
        <w:widowControl w:val="0"/>
        <w:numPr>
          <w:ilvl w:val="0"/>
          <w:numId w:val="10"/>
        </w:numPr>
        <w:tabs>
          <w:tab w:val="left" w:pos="360"/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извлекать конкретную информацию из услышанного;</w:t>
      </w:r>
    </w:p>
    <w:p w14:paraId="655C5ED1" w14:textId="77777777" w:rsidR="001D1D97" w:rsidRPr="008B2B3E" w:rsidRDefault="001D1D97" w:rsidP="008B2B3E">
      <w:pPr>
        <w:widowControl w:val="0"/>
        <w:numPr>
          <w:ilvl w:val="0"/>
          <w:numId w:val="5"/>
        </w:numPr>
        <w:tabs>
          <w:tab w:val="left" w:pos="0"/>
          <w:tab w:val="left" w:pos="360"/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вербально или невербально реагировать на услышанное;</w:t>
      </w:r>
    </w:p>
    <w:p w14:paraId="23AE74FC" w14:textId="77777777" w:rsidR="001D1D97" w:rsidRPr="008B2B3E" w:rsidRDefault="001D1D97" w:rsidP="008B2B3E">
      <w:pPr>
        <w:widowControl w:val="0"/>
        <w:numPr>
          <w:ilvl w:val="0"/>
          <w:numId w:val="20"/>
        </w:numPr>
        <w:tabs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понимать на слух разные типы текста (краткие диалоги, описания, рифмовки, песни);</w:t>
      </w:r>
    </w:p>
    <w:p w14:paraId="76CAA117" w14:textId="77777777" w:rsidR="001D1D97" w:rsidRPr="008B2B3E" w:rsidRDefault="001D1D97" w:rsidP="008B2B3E">
      <w:pPr>
        <w:widowControl w:val="0"/>
        <w:numPr>
          <w:ilvl w:val="0"/>
          <w:numId w:val="20"/>
        </w:numPr>
        <w:tabs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использовать контекстуальную или языковую догадку;</w:t>
      </w:r>
    </w:p>
    <w:p w14:paraId="5692DC60" w14:textId="77777777" w:rsidR="001D1D97" w:rsidRPr="008B2B3E" w:rsidRDefault="001D1D97" w:rsidP="008B2B3E">
      <w:pPr>
        <w:widowControl w:val="0"/>
        <w:numPr>
          <w:ilvl w:val="0"/>
          <w:numId w:val="20"/>
        </w:numPr>
        <w:tabs>
          <w:tab w:val="left" w:pos="0"/>
          <w:tab w:val="num" w:pos="426"/>
        </w:tabs>
        <w:suppressAutoHyphens/>
        <w:autoSpaceDE w:val="0"/>
        <w:spacing w:after="0" w:line="240" w:lineRule="auto"/>
        <w:ind w:left="426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не обращать внимания на незнакомые слова, не мешающие понимать основное содержание текста.</w:t>
      </w:r>
    </w:p>
    <w:p w14:paraId="5B1D33CD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left="180" w:firstLine="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 xml:space="preserve">В </w:t>
      </w:r>
      <w:proofErr w:type="spellStart"/>
      <w:r w:rsidRPr="008B2B3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ar-SA"/>
        </w:rPr>
        <w:t>чтении</w:t>
      </w:r>
      <w:r w:rsidRPr="008B2B3E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в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ыпускник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овладеет техникой чтения, т. е. научится читать:</w:t>
      </w:r>
    </w:p>
    <w:p w14:paraId="0A593304" w14:textId="77777777" w:rsidR="001D1D97" w:rsidRPr="008B2B3E" w:rsidRDefault="001D1D97" w:rsidP="008B2B3E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E w:val="0"/>
        <w:spacing w:after="0" w:line="240" w:lineRule="auto"/>
        <w:ind w:left="600" w:hanging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с помощью (изученных) правил чтения и с правильным словесным ударением;</w:t>
      </w:r>
    </w:p>
    <w:p w14:paraId="1B06D761" w14:textId="77777777" w:rsidR="001D1D97" w:rsidRPr="008B2B3E" w:rsidRDefault="001D1D97" w:rsidP="008B2B3E">
      <w:pPr>
        <w:widowControl w:val="0"/>
        <w:numPr>
          <w:ilvl w:val="0"/>
          <w:numId w:val="21"/>
        </w:numPr>
        <w:tabs>
          <w:tab w:val="left" w:pos="0"/>
          <w:tab w:val="left" w:pos="567"/>
        </w:tabs>
        <w:suppressAutoHyphens/>
        <w:autoSpaceDE w:val="0"/>
        <w:spacing w:after="0" w:line="240" w:lineRule="auto"/>
        <w:ind w:left="600" w:hanging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с правильным логическим и фразовым ударением простые нераспространённые предложения;</w:t>
      </w:r>
    </w:p>
    <w:p w14:paraId="70815D2E" w14:textId="77777777" w:rsidR="001D1D97" w:rsidRPr="008B2B3E" w:rsidRDefault="001D1D97" w:rsidP="008B2B3E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E w:val="0"/>
        <w:spacing w:after="0" w:line="240" w:lineRule="auto"/>
        <w:ind w:left="600" w:hanging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основные коммуникативные типы предложений (повествовательные, вопросительные, побудительные, восклицательные);</w:t>
      </w:r>
    </w:p>
    <w:p w14:paraId="2DE0AFB7" w14:textId="77777777" w:rsidR="001D1D97" w:rsidRPr="008B2B3E" w:rsidRDefault="001D1D97" w:rsidP="008B2B3E">
      <w:pPr>
        <w:widowControl w:val="0"/>
        <w:numPr>
          <w:ilvl w:val="0"/>
          <w:numId w:val="12"/>
        </w:numPr>
        <w:tabs>
          <w:tab w:val="left" w:pos="567"/>
        </w:tabs>
        <w:suppressAutoHyphens/>
        <w:autoSpaceDE w:val="0"/>
        <w:spacing w:after="0" w:line="240" w:lineRule="auto"/>
        <w:ind w:left="600" w:hanging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небольшие тексты с разными стратегиями, обеспечивающими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понимание основной идеи текста, полное понимание текста и понимание необходимой информации.</w:t>
      </w:r>
    </w:p>
    <w:p w14:paraId="1FC1B8A7" w14:textId="77777777" w:rsidR="001D1D97" w:rsidRPr="008B2B3E" w:rsidRDefault="001D1D97" w:rsidP="008B2B3E">
      <w:pPr>
        <w:widowControl w:val="0"/>
        <w:tabs>
          <w:tab w:val="left" w:pos="900"/>
        </w:tabs>
        <w:suppressAutoHyphens/>
        <w:autoSpaceDE w:val="0"/>
        <w:spacing w:after="0" w:line="240" w:lineRule="auto"/>
        <w:ind w:left="600" w:hanging="340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Онтакженаучится</w:t>
      </w:r>
      <w:proofErr w:type="spellEnd"/>
    </w:p>
    <w:p w14:paraId="65D5A8D8" w14:textId="77777777" w:rsidR="001D1D97" w:rsidRPr="008B2B3E" w:rsidRDefault="001D1D97" w:rsidP="008B2B3E">
      <w:pPr>
        <w:widowControl w:val="0"/>
        <w:numPr>
          <w:ilvl w:val="0"/>
          <w:numId w:val="12"/>
        </w:numPr>
        <w:tabs>
          <w:tab w:val="left" w:pos="142"/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читать и п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онимать содержание текста на уровне значения и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отвечать на вопросы по содержанию текста;</w:t>
      </w:r>
    </w:p>
    <w:p w14:paraId="50BB5FED" w14:textId="77777777" w:rsidR="001D1D97" w:rsidRPr="008B2B3E" w:rsidRDefault="001D1D97" w:rsidP="008B2B3E">
      <w:pPr>
        <w:widowControl w:val="0"/>
        <w:numPr>
          <w:ilvl w:val="0"/>
          <w:numId w:val="16"/>
        </w:numPr>
        <w:tabs>
          <w:tab w:val="left" w:pos="142"/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о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пределять значения незнакомых слов по знакомым словообразовательным элементам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(приставки, суффиксы) и по известным составляющим элементам сложных слов, аналогии с родным языком, конверсии, контексту, иллюстративной наглядности;</w:t>
      </w:r>
    </w:p>
    <w:p w14:paraId="3F5BF1CC" w14:textId="77777777" w:rsidR="001D1D97" w:rsidRPr="008B2B3E" w:rsidRDefault="001D1D97" w:rsidP="008B2B3E">
      <w:pPr>
        <w:widowControl w:val="0"/>
        <w:numPr>
          <w:ilvl w:val="0"/>
          <w:numId w:val="7"/>
        </w:numPr>
        <w:tabs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14:paraId="4557EBC3" w14:textId="77777777" w:rsidR="001D1D97" w:rsidRPr="008B2B3E" w:rsidRDefault="001D1D97" w:rsidP="008B2B3E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читать и понимать тексты, написанные разными типами шрифтов;</w:t>
      </w:r>
    </w:p>
    <w:p w14:paraId="58FC6AB6" w14:textId="77777777" w:rsidR="001D1D97" w:rsidRPr="008B2B3E" w:rsidRDefault="001D1D97" w:rsidP="008B2B3E">
      <w:pPr>
        <w:widowControl w:val="0"/>
        <w:numPr>
          <w:ilvl w:val="0"/>
          <w:numId w:val="21"/>
        </w:numPr>
        <w:tabs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14:paraId="66969DE8" w14:textId="77777777" w:rsidR="001D1D97" w:rsidRPr="008B2B3E" w:rsidRDefault="001D1D97" w:rsidP="008B2B3E">
      <w:pPr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пониматьвнутреннююорганизациютекста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; </w:t>
      </w:r>
    </w:p>
    <w:p w14:paraId="3B34CCA9" w14:textId="77777777" w:rsidR="001D1D97" w:rsidRPr="008B2B3E" w:rsidRDefault="001D1D97" w:rsidP="008B2B3E">
      <w:pPr>
        <w:widowControl w:val="0"/>
        <w:numPr>
          <w:ilvl w:val="0"/>
          <w:numId w:val="16"/>
        </w:numPr>
        <w:tabs>
          <w:tab w:val="left" w:pos="567"/>
        </w:tabs>
        <w:suppressAutoHyphens/>
        <w:autoSpaceDE w:val="0"/>
        <w:spacing w:after="0" w:line="240" w:lineRule="auto"/>
        <w:ind w:left="567" w:hanging="28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читать и п</w:t>
      </w:r>
      <w:r w:rsidRPr="008B2B3E">
        <w:rPr>
          <w:rFonts w:ascii="Times New Roman" w:eastAsia="Times New Roman" w:hAnsi="Times New Roman"/>
          <w:bCs/>
          <w:sz w:val="24"/>
          <w:szCs w:val="24"/>
          <w:lang w:eastAsia="ar-SA"/>
        </w:rPr>
        <w:t>онимать содержание текста на уровне смысла и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соотносить события в тексте с личным опытом.</w:t>
      </w:r>
    </w:p>
    <w:p w14:paraId="739C4123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val="en-US" w:eastAsia="ar-SA"/>
        </w:rPr>
        <w:t xml:space="preserve">В </w:t>
      </w:r>
      <w:proofErr w:type="spellStart"/>
      <w:r w:rsidRPr="008B2B3E">
        <w:rPr>
          <w:rFonts w:ascii="Times New Roman" w:eastAsia="Times New Roman" w:hAnsi="Times New Roman"/>
          <w:b/>
          <w:i/>
          <w:sz w:val="24"/>
          <w:szCs w:val="24"/>
          <w:lang w:val="en-US" w:eastAsia="ar-SA"/>
        </w:rPr>
        <w:t>письме</w:t>
      </w:r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выпускникнаучится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:</w:t>
      </w:r>
    </w:p>
    <w:p w14:paraId="4C7BE26F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правильносписывать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; </w:t>
      </w:r>
    </w:p>
    <w:p w14:paraId="47AAACF1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выполнятьлексико-грамматическиеупражнения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79B9739D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делатьподписи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к </w:t>
      </w: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рисункам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5A95349C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отвечатьписьменнонавопросы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29103823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писать открытки-поздравления с праздником и днём рождения;</w:t>
      </w:r>
    </w:p>
    <w:p w14:paraId="6E466D08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писать личные письма в рамках изучаемой тематики с опорой на образец;</w:t>
      </w:r>
    </w:p>
    <w:p w14:paraId="1ED1AF57" w14:textId="77777777" w:rsidR="001D1D97" w:rsidRPr="008B2B3E" w:rsidRDefault="001D1D97" w:rsidP="008B2B3E">
      <w:pPr>
        <w:widowControl w:val="0"/>
        <w:numPr>
          <w:ilvl w:val="0"/>
          <w:numId w:val="1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правильно оформлять конверт (с опорой на образец).</w:t>
      </w:r>
    </w:p>
    <w:p w14:paraId="6D405194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578684B7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ar-SA"/>
        </w:rPr>
      </w:pPr>
      <w:r w:rsidRPr="008B2B3E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ar-SA"/>
        </w:rPr>
        <w:t>Языковые средства и навыки пользования ими</w:t>
      </w:r>
    </w:p>
    <w:p w14:paraId="5E9E3453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Графика, каллиграфия и орфография</w:t>
      </w:r>
    </w:p>
    <w:p w14:paraId="764A37CE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 научится:</w:t>
      </w:r>
    </w:p>
    <w:p w14:paraId="184BCA02" w14:textId="77777777" w:rsidR="001D1D97" w:rsidRPr="008B2B3E" w:rsidRDefault="001D1D97" w:rsidP="008B2B3E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распознавать слова, написанные разными шрифтами;</w:t>
      </w:r>
    </w:p>
    <w:p w14:paraId="2E915F0F" w14:textId="77777777" w:rsidR="001D1D97" w:rsidRPr="008B2B3E" w:rsidRDefault="001D1D97" w:rsidP="008B2B3E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отличать буквы от транскрипционных знаков;</w:t>
      </w:r>
    </w:p>
    <w:p w14:paraId="19F87BFF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читатьсловапотранскрипции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6CB9AC4B" w14:textId="77777777" w:rsidR="001D1D97" w:rsidRPr="008B2B3E" w:rsidRDefault="001D1D97" w:rsidP="008B2B3E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пользоватьсяанглийскималфавитом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2A139E1A" w14:textId="77777777" w:rsidR="001D1D97" w:rsidRPr="008B2B3E" w:rsidRDefault="001D1D97" w:rsidP="008B2B3E">
      <w:pPr>
        <w:widowControl w:val="0"/>
        <w:numPr>
          <w:ilvl w:val="0"/>
          <w:numId w:val="11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писать все буквы английского алфавита и</w:t>
      </w:r>
      <w:r w:rsidRPr="008B2B3E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основные буквосочетания (</w:t>
      </w:r>
      <w:proofErr w:type="spellStart"/>
      <w:r w:rsidRPr="008B2B3E">
        <w:rPr>
          <w:rFonts w:ascii="Times New Roman" w:eastAsia="Times New Roman" w:hAnsi="Times New Roman"/>
          <w:iCs/>
          <w:sz w:val="24"/>
          <w:szCs w:val="24"/>
          <w:lang w:eastAsia="ar-SA"/>
        </w:rPr>
        <w:t>полупечатным</w:t>
      </w:r>
      <w:proofErr w:type="spellEnd"/>
      <w:r w:rsidRPr="008B2B3E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шрифтом);</w:t>
      </w:r>
    </w:p>
    <w:p w14:paraId="4DA511CD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сравнивать и анализировать буквы/буквосочетания и соответствующие транскрипционные знаки;</w:t>
      </w:r>
    </w:p>
    <w:p w14:paraId="50A8D4D1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iCs/>
          <w:sz w:val="24"/>
          <w:szCs w:val="24"/>
          <w:lang w:eastAsia="ar-SA"/>
        </w:rPr>
        <w:t>писать красиво (овладеет навыками английской каллиграфии);</w:t>
      </w:r>
    </w:p>
    <w:p w14:paraId="77F92C9D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  <w:tab w:val="left" w:pos="993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писать правильно (овладеет основными правилами орфографии);</w:t>
      </w:r>
    </w:p>
    <w:p w14:paraId="2D31894F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писатьтранскрипционныезнаки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606D625B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группировать слова в соответствии с изученными правилами чтения;</w:t>
      </w:r>
    </w:p>
    <w:p w14:paraId="5F6321E9" w14:textId="77777777" w:rsidR="001D1D97" w:rsidRPr="008B2B3E" w:rsidRDefault="001D1D97" w:rsidP="008B2B3E">
      <w:pPr>
        <w:widowControl w:val="0"/>
        <w:numPr>
          <w:ilvl w:val="0"/>
          <w:numId w:val="11"/>
        </w:numPr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использовать словарь для уточнения написания слова.</w:t>
      </w:r>
    </w:p>
    <w:p w14:paraId="7918D436" w14:textId="77777777" w:rsidR="001D1D97" w:rsidRPr="008B2B3E" w:rsidRDefault="001D1D97" w:rsidP="008B2B3E">
      <w:pPr>
        <w:widowControl w:val="0"/>
        <w:tabs>
          <w:tab w:val="left" w:pos="567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48922363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Фонетическая сторона речи</w:t>
      </w:r>
    </w:p>
    <w:p w14:paraId="29646BE7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 научится:</w:t>
      </w:r>
    </w:p>
    <w:p w14:paraId="0C8C35B8" w14:textId="77777777" w:rsidR="001D1D97" w:rsidRPr="008B2B3E" w:rsidRDefault="001D1D97" w:rsidP="008B2B3E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различать на слух и адекватно произносить все звуки английского языка;</w:t>
      </w:r>
    </w:p>
    <w:p w14:paraId="79F57B2E" w14:textId="77777777" w:rsidR="001D1D97" w:rsidRPr="008B2B3E" w:rsidRDefault="001D1D97" w:rsidP="008B2B3E">
      <w:pPr>
        <w:widowControl w:val="0"/>
        <w:numPr>
          <w:ilvl w:val="1"/>
          <w:numId w:val="18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соблюдать нормы произношения звуков английского языка в чтении вслух и устной речи (долгота и краткость гласных, отсутствие оглушения звонких согласных в конце слов, отсутствие смягчения согласных перед гласными); </w:t>
      </w:r>
    </w:p>
    <w:p w14:paraId="59837B69" w14:textId="77777777" w:rsidR="001D1D97" w:rsidRPr="008B2B3E" w:rsidRDefault="001D1D97" w:rsidP="008B2B3E">
      <w:pPr>
        <w:widowControl w:val="0"/>
        <w:numPr>
          <w:ilvl w:val="1"/>
          <w:numId w:val="18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распознавать случаи использования связующего “</w:t>
      </w:r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r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” и использовать их в речи;</w:t>
      </w:r>
    </w:p>
    <w:p w14:paraId="242253F9" w14:textId="77777777" w:rsidR="001D1D97" w:rsidRPr="008B2B3E" w:rsidRDefault="001D1D97" w:rsidP="008B2B3E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соблюдать правильное ударение в изолированном слове, фразе;</w:t>
      </w:r>
    </w:p>
    <w:p w14:paraId="53FC2F5A" w14:textId="77777777" w:rsidR="001D1D97" w:rsidRPr="008B2B3E" w:rsidRDefault="001D1D97" w:rsidP="008B2B3E">
      <w:pPr>
        <w:widowControl w:val="0"/>
        <w:numPr>
          <w:ilvl w:val="1"/>
          <w:numId w:val="18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понимать и использовать логическое ударение во фразе, предложении; </w:t>
      </w:r>
    </w:p>
    <w:p w14:paraId="0CB17CDF" w14:textId="77777777" w:rsidR="001D1D97" w:rsidRPr="008B2B3E" w:rsidRDefault="001D1D97" w:rsidP="008B2B3E">
      <w:pPr>
        <w:widowControl w:val="0"/>
        <w:numPr>
          <w:ilvl w:val="1"/>
          <w:numId w:val="18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соблюдать правило отсутствия ударения на служебных словах;</w:t>
      </w:r>
    </w:p>
    <w:p w14:paraId="10101D14" w14:textId="77777777" w:rsidR="001D1D97" w:rsidRPr="008B2B3E" w:rsidRDefault="001D1D97" w:rsidP="008B2B3E">
      <w:pPr>
        <w:widowControl w:val="0"/>
        <w:numPr>
          <w:ilvl w:val="1"/>
          <w:numId w:val="18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правильно произносить предложения с однородными членами (соблюдая интонацию перечисления);</w:t>
      </w:r>
    </w:p>
    <w:p w14:paraId="5538463B" w14:textId="77777777" w:rsidR="001D1D97" w:rsidRPr="008B2B3E" w:rsidRDefault="001D1D97" w:rsidP="008B2B3E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различать коммуникативный тип предложения по его интонации;</w:t>
      </w:r>
    </w:p>
    <w:p w14:paraId="6AEB2796" w14:textId="77777777" w:rsidR="001D1D97" w:rsidRPr="008B2B3E" w:rsidRDefault="001D1D97" w:rsidP="008B2B3E">
      <w:pPr>
        <w:widowControl w:val="0"/>
        <w:numPr>
          <w:ilvl w:val="0"/>
          <w:numId w:val="17"/>
        </w:numPr>
        <w:tabs>
          <w:tab w:val="left" w:pos="142"/>
        </w:tabs>
        <w:suppressAutoHyphens/>
        <w:autoSpaceDE w:val="0"/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правильно произносить предложения с точки зрения их ритмико-интонационных особенностей – повествовательное (утвердительное и отрицательное), вопросительное (общий и специальный вопросы), побудительное и восклицательное предложения.</w:t>
      </w:r>
    </w:p>
    <w:p w14:paraId="5A5AA3BF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248B2C6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ind w:firstLine="284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Лексическая сторона речи</w:t>
      </w:r>
    </w:p>
    <w:p w14:paraId="19FF2E59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 научится:</w:t>
      </w:r>
    </w:p>
    <w:p w14:paraId="6DA1CCB1" w14:textId="77777777" w:rsidR="001D1D97" w:rsidRPr="008B2B3E" w:rsidRDefault="001D1D97" w:rsidP="008B2B3E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понимать значение лексических единиц в письменном и устном тексте в пределах тематики начальной школы;</w:t>
      </w:r>
    </w:p>
    <w:p w14:paraId="7336A3A0" w14:textId="77777777" w:rsidR="001D1D97" w:rsidRPr="008B2B3E" w:rsidRDefault="001D1D97" w:rsidP="008B2B3E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использовать в речи лексические единицы, обслуживающие ситуации общения в пределах тематики начальной школы в соответствии с коммуникативной задачей;</w:t>
      </w:r>
    </w:p>
    <w:p w14:paraId="12301EC0" w14:textId="77777777" w:rsidR="001D1D97" w:rsidRPr="008B2B3E" w:rsidRDefault="001D1D97" w:rsidP="008B2B3E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распознавать по определённым признакам части речи;</w:t>
      </w:r>
    </w:p>
    <w:p w14:paraId="5B185555" w14:textId="77777777" w:rsidR="001D1D97" w:rsidRPr="008B2B3E" w:rsidRDefault="001D1D97" w:rsidP="008B2B3E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ar-SA"/>
        </w:rPr>
      </w:pPr>
      <w:proofErr w:type="spellStart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использоватьправиласловообразования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val="en-US" w:eastAsia="ar-SA"/>
        </w:rPr>
        <w:t>;</w:t>
      </w:r>
    </w:p>
    <w:p w14:paraId="4F8E96D0" w14:textId="77777777" w:rsidR="001D1D97" w:rsidRPr="008B2B3E" w:rsidRDefault="001D1D97" w:rsidP="008B2B3E">
      <w:pPr>
        <w:widowControl w:val="0"/>
        <w:numPr>
          <w:ilvl w:val="0"/>
          <w:numId w:val="1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догадываться о значении незнакомых слов, используя различные виды догадки (по аналогии с родным языком, словообразовательным элементам и т. д.).</w:t>
      </w:r>
    </w:p>
    <w:p w14:paraId="2C3C89D9" w14:textId="77777777" w:rsidR="001D1D97" w:rsidRPr="008B2B3E" w:rsidRDefault="001D1D97" w:rsidP="008B2B3E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</w:p>
    <w:p w14:paraId="29810CF8" w14:textId="77777777" w:rsidR="001D1D97" w:rsidRPr="008B2B3E" w:rsidRDefault="001D1D97" w:rsidP="008B2B3E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Грамматическая сторона речи</w:t>
      </w:r>
    </w:p>
    <w:p w14:paraId="56DB5657" w14:textId="77777777" w:rsidR="001D1D97" w:rsidRPr="008B2B3E" w:rsidRDefault="001D1D97" w:rsidP="008B2B3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Выпускник научится:</w:t>
      </w:r>
    </w:p>
    <w:p w14:paraId="378C360D" w14:textId="77777777" w:rsidR="001D1D97" w:rsidRPr="008B2B3E" w:rsidRDefault="001D1D97" w:rsidP="008B2B3E">
      <w:pPr>
        <w:widowControl w:val="0"/>
        <w:numPr>
          <w:ilvl w:val="0"/>
          <w:numId w:val="14"/>
        </w:numPr>
        <w:tabs>
          <w:tab w:val="left" w:pos="851"/>
        </w:tabs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понимать и употреблять в речи изученные существительные с определённым/неопределённым/нулевым артиклем, прилагательные в положительной, сравнительной и превосходной степени, количественные (до 100) и порядковые (до 30) числительные; личные, притяжательные и вопросительные местоимения, глагол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have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 (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got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),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глагол-связку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tobe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,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модальные глаголы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can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may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must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haveto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видовременные формы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Present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Past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FutureSimple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конструкцию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tobegoingto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для выражения будущих действий, наречия времени, места и образа действия, наиболее употребительные предлоги для выражения временных и пространственных отношений;</w:t>
      </w:r>
    </w:p>
    <w:p w14:paraId="19026086" w14:textId="77777777" w:rsidR="001D1D97" w:rsidRPr="008B2B3E" w:rsidRDefault="001D1D97" w:rsidP="008B2B3E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употреблять основные коммуникативные типы предложений, безличные предложения, предложения с оборотом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thereis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/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thereare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,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побудительные предложения в утвердительной и отрицательной формах; </w:t>
      </w:r>
    </w:p>
    <w:p w14:paraId="0B3DB951" w14:textId="77777777" w:rsidR="001D1D97" w:rsidRPr="008B2B3E" w:rsidRDefault="001D1D97" w:rsidP="008B2B3E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понимать и использовать неопределённый, определённый и нулевой артикли;</w:t>
      </w:r>
    </w:p>
    <w:p w14:paraId="59FB1A96" w14:textId="77777777" w:rsidR="001D1D97" w:rsidRPr="008B2B3E" w:rsidRDefault="001D1D97" w:rsidP="008B2B3E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понимать и использовать в речи указательные (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this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that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these</w:t>
      </w:r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r w:rsidRPr="008B2B3E">
        <w:rPr>
          <w:rFonts w:ascii="Times New Roman" w:eastAsia="Times New Roman" w:hAnsi="Times New Roman"/>
          <w:i/>
          <w:sz w:val="24"/>
          <w:szCs w:val="24"/>
          <w:lang w:val="en-US" w:eastAsia="ar-SA"/>
        </w:rPr>
        <w:t>those</w:t>
      </w: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) и неопределённые (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some</w:t>
      </w:r>
      <w:proofErr w:type="spellEnd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,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any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) местоимения;</w:t>
      </w:r>
    </w:p>
    <w:p w14:paraId="1137D53F" w14:textId="77777777" w:rsidR="001D1D97" w:rsidRPr="008B2B3E" w:rsidRDefault="001D1D97" w:rsidP="008B2B3E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понимать и использовать в речи </w:t>
      </w:r>
      <w:r w:rsidRPr="008B2B3E">
        <w:rPr>
          <w:rFonts w:ascii="Times New Roman" w:eastAsia="Times New Roman" w:hAnsi="Times New Roman"/>
          <w:iCs/>
          <w:sz w:val="24"/>
          <w:szCs w:val="24"/>
          <w:lang w:eastAsia="ar-SA"/>
        </w:rPr>
        <w:t>множественное число существительных, образованных по правилам и не по правилам;</w:t>
      </w:r>
    </w:p>
    <w:p w14:paraId="3CF13334" w14:textId="4357C1F3" w:rsidR="009A2E89" w:rsidRPr="00DB65F4" w:rsidRDefault="001D1D97" w:rsidP="009A2E89">
      <w:pPr>
        <w:widowControl w:val="0"/>
        <w:numPr>
          <w:ilvl w:val="0"/>
          <w:numId w:val="14"/>
        </w:numPr>
        <w:suppressAutoHyphens/>
        <w:autoSpaceDE w:val="0"/>
        <w:spacing w:after="0" w:line="240" w:lineRule="auto"/>
        <w:ind w:firstLine="34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понимать и использовать в речи сложносочинённые предложения с союзами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and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 xml:space="preserve"> и </w:t>
      </w:r>
      <w:proofErr w:type="spellStart"/>
      <w:r w:rsidRPr="008B2B3E">
        <w:rPr>
          <w:rFonts w:ascii="Times New Roman" w:eastAsia="Times New Roman" w:hAnsi="Times New Roman"/>
          <w:i/>
          <w:sz w:val="24"/>
          <w:szCs w:val="24"/>
          <w:lang w:eastAsia="ar-SA"/>
        </w:rPr>
        <w:t>but</w:t>
      </w:r>
      <w:proofErr w:type="spellEnd"/>
      <w:r w:rsidRPr="008B2B3E">
        <w:rPr>
          <w:rFonts w:ascii="Times New Roman" w:eastAsia="Times New Roman" w:hAnsi="Times New Roman"/>
          <w:sz w:val="24"/>
          <w:szCs w:val="24"/>
          <w:lang w:eastAsia="ar-SA"/>
        </w:rPr>
        <w:t>;</w:t>
      </w:r>
      <w:bookmarkStart w:id="0" w:name="_GoBack"/>
      <w:bookmarkEnd w:id="0"/>
    </w:p>
    <w:sectPr w:rsidR="009A2E89" w:rsidRPr="00DB65F4" w:rsidSect="001D1D97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/>
      </w:rPr>
    </w:lvl>
  </w:abstractNum>
  <w:abstractNum w:abstractNumId="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680"/>
        </w:tabs>
        <w:ind w:left="624" w:hanging="397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699"/>
        </w:tabs>
        <w:ind w:left="152" w:firstLine="720"/>
      </w:pPr>
    </w:lvl>
  </w:abstractNum>
  <w:abstractNum w:abstractNumId="5">
    <w:nsid w:val="00000017"/>
    <w:multiLevelType w:val="single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88" w:hanging="360"/>
      </w:pPr>
      <w:rPr>
        <w:rFonts w:ascii="Symbol" w:hAnsi="Symbol"/>
      </w:rPr>
    </w:lvl>
  </w:abstractNum>
  <w:abstractNum w:abstractNumId="6">
    <w:nsid w:val="00000019"/>
    <w:multiLevelType w:val="singleLevel"/>
    <w:tmpl w:val="00000019"/>
    <w:name w:val="WW8Num26"/>
    <w:lvl w:ilvl="0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/>
      </w:rPr>
    </w:lvl>
  </w:abstractNum>
  <w:abstractNum w:abstractNumId="7">
    <w:nsid w:val="0000001D"/>
    <w:multiLevelType w:val="singleLevel"/>
    <w:tmpl w:val="0000001D"/>
    <w:name w:val="WW8Num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8">
    <w:nsid w:val="0000001F"/>
    <w:multiLevelType w:val="singleLevel"/>
    <w:tmpl w:val="0000001F"/>
    <w:name w:val="WW8Num34"/>
    <w:lvl w:ilvl="0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color w:val="auto"/>
      </w:rPr>
    </w:lvl>
  </w:abstractNum>
  <w:abstractNum w:abstractNumId="9">
    <w:nsid w:val="00000021"/>
    <w:multiLevelType w:val="singleLevel"/>
    <w:tmpl w:val="00000021"/>
    <w:name w:val="WW8Num38"/>
    <w:lvl w:ilvl="0">
      <w:start w:val="1"/>
      <w:numFmt w:val="bullet"/>
      <w:lvlText w:val=""/>
      <w:lvlJc w:val="left"/>
      <w:pPr>
        <w:tabs>
          <w:tab w:val="num" w:pos="738"/>
        </w:tabs>
        <w:ind w:left="794" w:hanging="227"/>
      </w:pPr>
      <w:rPr>
        <w:rFonts w:ascii="Symbol" w:hAnsi="Symbol"/>
      </w:rPr>
    </w:lvl>
  </w:abstractNum>
  <w:abstractNum w:abstractNumId="10">
    <w:nsid w:val="00000029"/>
    <w:multiLevelType w:val="singleLevel"/>
    <w:tmpl w:val="00000029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2A"/>
    <w:multiLevelType w:val="singleLevel"/>
    <w:tmpl w:val="0000002A"/>
    <w:name w:val="WW8Num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2">
    <w:nsid w:val="0000002C"/>
    <w:multiLevelType w:val="singleLevel"/>
    <w:tmpl w:val="0000002C"/>
    <w:name w:val="WW8Num52"/>
    <w:lvl w:ilvl="0">
      <w:start w:val="1"/>
      <w:numFmt w:val="bullet"/>
      <w:lvlText w:val=""/>
      <w:lvlJc w:val="left"/>
      <w:pPr>
        <w:tabs>
          <w:tab w:val="num" w:pos="1248"/>
        </w:tabs>
        <w:ind w:left="1191" w:hanging="227"/>
      </w:pPr>
      <w:rPr>
        <w:rFonts w:ascii="Symbol" w:hAnsi="Symbol"/>
      </w:rPr>
    </w:lvl>
  </w:abstractNum>
  <w:abstractNum w:abstractNumId="13">
    <w:nsid w:val="0000002F"/>
    <w:multiLevelType w:val="singleLevel"/>
    <w:tmpl w:val="0000002F"/>
    <w:name w:val="WW8Num58"/>
    <w:lvl w:ilvl="0">
      <w:start w:val="1"/>
      <w:numFmt w:val="bullet"/>
      <w:lvlText w:val=""/>
      <w:lvlJc w:val="left"/>
      <w:pPr>
        <w:tabs>
          <w:tab w:val="num" w:pos="0"/>
        </w:tabs>
        <w:ind w:left="833" w:hanging="360"/>
      </w:pPr>
      <w:rPr>
        <w:rFonts w:ascii="Symbol" w:hAnsi="Symbol"/>
      </w:rPr>
    </w:lvl>
  </w:abstractNum>
  <w:abstractNum w:abstractNumId="14">
    <w:nsid w:val="0000003D"/>
    <w:multiLevelType w:val="multilevel"/>
    <w:tmpl w:val="0000003D"/>
    <w:name w:val="WW8Num8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07" w:hanging="227"/>
      </w:pPr>
      <w:rPr>
        <w:rFonts w:ascii="Symbol" w:hAnsi="Symbol"/>
      </w:rPr>
    </w:lvl>
    <w:lvl w:ilvl="2">
      <w:numFmt w:val="bullet"/>
      <w:lvlText w:val=""/>
      <w:lvlJc w:val="left"/>
      <w:pPr>
        <w:tabs>
          <w:tab w:val="num" w:pos="460"/>
        </w:tabs>
        <w:ind w:left="460" w:hanging="360"/>
      </w:pPr>
      <w:rPr>
        <w:rFonts w:ascii="Wingdings" w:hAnsi="Wingdings" w:cs="Times New Roman"/>
      </w:rPr>
    </w:lvl>
    <w:lvl w:ilvl="3">
      <w:start w:val="1"/>
      <w:numFmt w:val="bullet"/>
      <w:lvlText w:val=""/>
      <w:lvlJc w:val="left"/>
      <w:pPr>
        <w:tabs>
          <w:tab w:val="num" w:pos="460"/>
        </w:tabs>
        <w:ind w:left="4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0000003E"/>
    <w:multiLevelType w:val="singleLevel"/>
    <w:tmpl w:val="0000003E"/>
    <w:name w:val="WW8Num83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6">
    <w:nsid w:val="00000040"/>
    <w:multiLevelType w:val="singleLevel"/>
    <w:tmpl w:val="00000040"/>
    <w:name w:val="WW8Num85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</w:abstractNum>
  <w:abstractNum w:abstractNumId="17">
    <w:nsid w:val="00000047"/>
    <w:multiLevelType w:val="singleLevel"/>
    <w:tmpl w:val="00000047"/>
    <w:name w:val="WW8Num92"/>
    <w:lvl w:ilvl="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/>
      </w:rPr>
    </w:lvl>
  </w:abstractNum>
  <w:abstractNum w:abstractNumId="18">
    <w:nsid w:val="00000048"/>
    <w:multiLevelType w:val="singleLevel"/>
    <w:tmpl w:val="00000048"/>
    <w:name w:val="WW8Num93"/>
    <w:lvl w:ilvl="0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Times New Roman"/>
      </w:rPr>
    </w:lvl>
  </w:abstractNum>
  <w:abstractNum w:abstractNumId="19">
    <w:nsid w:val="0000004E"/>
    <w:multiLevelType w:val="singleLevel"/>
    <w:tmpl w:val="0000004E"/>
    <w:name w:val="WW8Num9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0">
    <w:nsid w:val="02D97EC5"/>
    <w:multiLevelType w:val="hybridMultilevel"/>
    <w:tmpl w:val="411EA31A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9A243C"/>
    <w:multiLevelType w:val="hybridMultilevel"/>
    <w:tmpl w:val="846E1252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A3D30FB"/>
    <w:multiLevelType w:val="hybridMultilevel"/>
    <w:tmpl w:val="6F5CB9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2AB47725"/>
    <w:multiLevelType w:val="hybridMultilevel"/>
    <w:tmpl w:val="7B062AA0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514829"/>
    <w:multiLevelType w:val="hybridMultilevel"/>
    <w:tmpl w:val="3566FC62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1B4908"/>
    <w:multiLevelType w:val="hybridMultilevel"/>
    <w:tmpl w:val="18A00D6E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307813"/>
    <w:multiLevelType w:val="hybridMultilevel"/>
    <w:tmpl w:val="2B3C08C2"/>
    <w:lvl w:ilvl="0" w:tplc="04190001">
      <w:start w:val="1"/>
      <w:numFmt w:val="bullet"/>
      <w:lvlText w:val=""/>
      <w:lvlJc w:val="left"/>
      <w:pPr>
        <w:ind w:left="1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27">
    <w:nsid w:val="71DD0410"/>
    <w:multiLevelType w:val="hybridMultilevel"/>
    <w:tmpl w:val="FF18E164"/>
    <w:lvl w:ilvl="0" w:tplc="BC98C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8"/>
  </w:num>
  <w:num w:numId="4">
    <w:abstractNumId w:val="26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1"/>
  </w:num>
  <w:num w:numId="17">
    <w:abstractNumId w:val="12"/>
  </w:num>
  <w:num w:numId="18">
    <w:abstractNumId w:val="14"/>
  </w:num>
  <w:num w:numId="19">
    <w:abstractNumId w:val="15"/>
  </w:num>
  <w:num w:numId="20">
    <w:abstractNumId w:val="16"/>
  </w:num>
  <w:num w:numId="21">
    <w:abstractNumId w:val="17"/>
  </w:num>
  <w:num w:numId="22">
    <w:abstractNumId w:val="19"/>
  </w:num>
  <w:num w:numId="23">
    <w:abstractNumId w:val="25"/>
  </w:num>
  <w:num w:numId="24">
    <w:abstractNumId w:val="24"/>
  </w:num>
  <w:num w:numId="25">
    <w:abstractNumId w:val="23"/>
  </w:num>
  <w:num w:numId="26">
    <w:abstractNumId w:val="27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97"/>
    <w:rsid w:val="000C147C"/>
    <w:rsid w:val="001D1D97"/>
    <w:rsid w:val="005257FA"/>
    <w:rsid w:val="00533768"/>
    <w:rsid w:val="005A143A"/>
    <w:rsid w:val="00625D1A"/>
    <w:rsid w:val="00741CDC"/>
    <w:rsid w:val="00777E01"/>
    <w:rsid w:val="00876AF2"/>
    <w:rsid w:val="008B2B3E"/>
    <w:rsid w:val="008F79DE"/>
    <w:rsid w:val="009859B3"/>
    <w:rsid w:val="009A2E89"/>
    <w:rsid w:val="00A72E45"/>
    <w:rsid w:val="00B6639C"/>
    <w:rsid w:val="00DB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E3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9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D97"/>
    <w:pPr>
      <w:ind w:left="720"/>
      <w:contextualSpacing/>
    </w:pPr>
  </w:style>
  <w:style w:type="character" w:customStyle="1" w:styleId="c0">
    <w:name w:val="c0"/>
    <w:basedOn w:val="a0"/>
    <w:rsid w:val="001D1D97"/>
  </w:style>
  <w:style w:type="paragraph" w:customStyle="1" w:styleId="c81">
    <w:name w:val="c81"/>
    <w:basedOn w:val="a"/>
    <w:rsid w:val="001D1D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1D1D97"/>
  </w:style>
  <w:style w:type="paragraph" w:customStyle="1" w:styleId="c44">
    <w:name w:val="c44"/>
    <w:basedOn w:val="a"/>
    <w:rsid w:val="001D1D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Буллит"/>
    <w:basedOn w:val="a"/>
    <w:link w:val="a5"/>
    <w:rsid w:val="009A2E8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5">
    <w:name w:val="Буллит Знак"/>
    <w:link w:val="a4"/>
    <w:rsid w:val="009A2E89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625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1"/>
    <w:locked/>
    <w:rsid w:val="00625D1A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No Spacing"/>
    <w:link w:val="a7"/>
    <w:uiPriority w:val="1"/>
    <w:qFormat/>
    <w:rsid w:val="00625D1A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4">
    <w:name w:val="Заг 4"/>
    <w:basedOn w:val="a"/>
    <w:uiPriority w:val="99"/>
    <w:rsid w:val="00625D1A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97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D97"/>
    <w:pPr>
      <w:ind w:left="720"/>
      <w:contextualSpacing/>
    </w:pPr>
  </w:style>
  <w:style w:type="character" w:customStyle="1" w:styleId="c0">
    <w:name w:val="c0"/>
    <w:basedOn w:val="a0"/>
    <w:rsid w:val="001D1D97"/>
  </w:style>
  <w:style w:type="paragraph" w:customStyle="1" w:styleId="c81">
    <w:name w:val="c81"/>
    <w:basedOn w:val="a"/>
    <w:rsid w:val="001D1D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1D1D97"/>
  </w:style>
  <w:style w:type="paragraph" w:customStyle="1" w:styleId="c44">
    <w:name w:val="c44"/>
    <w:basedOn w:val="a"/>
    <w:rsid w:val="001D1D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Буллит"/>
    <w:basedOn w:val="a"/>
    <w:link w:val="a5"/>
    <w:rsid w:val="009A2E89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Times New Roman" w:hAnsi="NewtonCSanPin"/>
      <w:color w:val="000000"/>
      <w:sz w:val="21"/>
      <w:szCs w:val="21"/>
    </w:rPr>
  </w:style>
  <w:style w:type="character" w:customStyle="1" w:styleId="a5">
    <w:name w:val="Буллит Знак"/>
    <w:link w:val="a4"/>
    <w:rsid w:val="009A2E89"/>
    <w:rPr>
      <w:rFonts w:ascii="NewtonCSanPin" w:eastAsia="Times New Roman" w:hAnsi="NewtonCSanPin" w:cs="Times New Roman"/>
      <w:color w:val="000000"/>
      <w:sz w:val="21"/>
      <w:szCs w:val="21"/>
    </w:rPr>
  </w:style>
  <w:style w:type="paragraph" w:styleId="a6">
    <w:name w:val="Normal (Web)"/>
    <w:basedOn w:val="a"/>
    <w:uiPriority w:val="99"/>
    <w:semiHidden/>
    <w:unhideWhenUsed/>
    <w:rsid w:val="00625D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8"/>
    <w:uiPriority w:val="1"/>
    <w:locked/>
    <w:rsid w:val="00625D1A"/>
    <w:rPr>
      <w:rFonts w:ascii="Calibri" w:eastAsia="Calibri" w:hAnsi="Calibri" w:cs="Times New Roman"/>
      <w:sz w:val="20"/>
      <w:szCs w:val="20"/>
      <w:lang w:eastAsia="ru-RU"/>
    </w:rPr>
  </w:style>
  <w:style w:type="paragraph" w:styleId="a8">
    <w:name w:val="No Spacing"/>
    <w:link w:val="a7"/>
    <w:uiPriority w:val="1"/>
    <w:qFormat/>
    <w:rsid w:val="00625D1A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4">
    <w:name w:val="Заг 4"/>
    <w:basedOn w:val="a"/>
    <w:uiPriority w:val="99"/>
    <w:rsid w:val="00625D1A"/>
    <w:pPr>
      <w:keepNext/>
      <w:autoSpaceDE w:val="0"/>
      <w:autoSpaceDN w:val="0"/>
      <w:adjustRightInd w:val="0"/>
      <w:spacing w:before="255" w:after="113" w:line="240" w:lineRule="atLeast"/>
      <w:jc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9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каб43</cp:lastModifiedBy>
  <cp:revision>3</cp:revision>
  <dcterms:created xsi:type="dcterms:W3CDTF">2021-09-22T12:59:00Z</dcterms:created>
  <dcterms:modified xsi:type="dcterms:W3CDTF">2021-09-22T13:00:00Z</dcterms:modified>
</cp:coreProperties>
</file>